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D34E4" w14:textId="1DB9AA65" w:rsidR="006A2B7B" w:rsidRPr="00441A46" w:rsidRDefault="0083362D" w:rsidP="005C614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    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Үкіметтің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бизнес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коммуникациялық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моделі</w:t>
      </w:r>
      <w:proofErr w:type="spellEnd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6A2B7B"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>пәні</w:t>
      </w:r>
      <w:proofErr w:type="spellEnd"/>
    </w:p>
    <w:p w14:paraId="020013EC" w14:textId="77777777" w:rsidR="006A2B7B" w:rsidRPr="00441A46" w:rsidRDefault="006A2B7B" w:rsidP="005C6141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D99E951" w14:textId="3573596F" w:rsidR="006A2B7B" w:rsidRPr="00441A46" w:rsidRDefault="006A2B7B" w:rsidP="00997A07">
      <w:pPr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1A46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7 Лекция.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Модельдеудің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жүйелі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элементтері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және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өндірістің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материалдық</w:t>
      </w:r>
      <w:proofErr w:type="spellEnd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proofErr w:type="spellStart"/>
      <w:r w:rsidR="002844E2">
        <w:rPr>
          <w:rFonts w:ascii="Times New Roman" w:hAnsi="Times New Roman" w:cs="Times New Roman"/>
          <w:b/>
          <w:bCs/>
          <w:sz w:val="28"/>
          <w:szCs w:val="28"/>
          <w:lang w:val="ru-RU"/>
        </w:rPr>
        <w:t>үлгілері</w:t>
      </w:r>
      <w:proofErr w:type="spellEnd"/>
    </w:p>
    <w:p w14:paraId="4A09B0C0" w14:textId="77777777" w:rsidR="006A2B7B" w:rsidRDefault="006A2B7B" w:rsidP="002844E2">
      <w:pPr>
        <w:ind w:firstLine="7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6F2B7F5" w14:textId="77777777" w:rsidR="00C7241B" w:rsidRDefault="00623E05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Модель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өзіндік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ерекшелігі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Ол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эк</w:t>
      </w:r>
      <w:r w:rsidR="00C7241B">
        <w:rPr>
          <w:rFonts w:ascii="Times New Roman" w:hAnsi="Times New Roman" w:cs="Times New Roman"/>
          <w:sz w:val="28"/>
          <w:szCs w:val="28"/>
          <w:lang w:val="ru-RU"/>
        </w:rPr>
        <w:t>с</w:t>
      </w:r>
      <w:r>
        <w:rPr>
          <w:rFonts w:ascii="Times New Roman" w:hAnsi="Times New Roman" w:cs="Times New Roman"/>
          <w:sz w:val="28"/>
          <w:szCs w:val="28"/>
          <w:lang w:val="ru-RU"/>
        </w:rPr>
        <w:t>периментті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көшірме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емес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алайда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ұқсастықтардан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кешенді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жүйе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Дегенмен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мақсаты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ортақ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бірақ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тұрғыдан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өндірістік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қимылы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мен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технологиялық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әрекеттестігі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өнімдік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сипаты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өлшемнен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яғни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тұтынушылық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пен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қажеттілікті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қамтамасыз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ететін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функциялық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атқаратын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кәсіби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тұрақтылыққа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бекіген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ұжымдық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қозғалыстағы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әрекеттер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жиынтығы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.  </w:t>
      </w:r>
    </w:p>
    <w:p w14:paraId="6B303197" w14:textId="7DF9C292" w:rsidR="0088110A" w:rsidRDefault="00C7241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Бүгінде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оммерциялық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ұйымдар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бизнес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типтес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құрылымдарға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көшіріліп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сауда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саттық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немесе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д</w:t>
      </w:r>
      <w:r w:rsidR="005C614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экономикалық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мүддеге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орайластырылып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жатыр</w:t>
      </w:r>
      <w:proofErr w:type="spellEnd"/>
      <w:r w:rsidR="005C6141" w:rsidRPr="005C6141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Себебі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үкіметтік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модельдендірудің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жаңа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типтік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бағдарламасымен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сәйкестендірілу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мақсатында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орайластыру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бірегейлендіру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талабына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ор</w:t>
      </w:r>
      <w:r w:rsidR="00F10B9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ықтырылу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көзделді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Атап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айтқанда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тым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шағын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қалыптағы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коммерциялық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ұйымдардың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алқымы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ашылмай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бәсекелестік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қатарға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қосылуы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қиындады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Сондай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24393">
        <w:rPr>
          <w:rFonts w:ascii="Times New Roman" w:hAnsi="Times New Roman" w:cs="Times New Roman"/>
          <w:sz w:val="28"/>
          <w:szCs w:val="28"/>
          <w:lang w:val="ru-RU"/>
        </w:rPr>
        <w:t>ақ</w:t>
      </w:r>
      <w:proofErr w:type="spellEnd"/>
      <w:r w:rsidR="00C24393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модель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дендіру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>дің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сан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алуандығы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соншалық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философиялық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психология</w:t>
      </w:r>
      <w:r w:rsidR="00C2439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06B4D">
        <w:rPr>
          <w:rFonts w:ascii="Times New Roman" w:hAnsi="Times New Roman" w:cs="Times New Roman"/>
          <w:sz w:val="28"/>
          <w:szCs w:val="28"/>
          <w:lang w:val="ru-RU"/>
        </w:rPr>
        <w:t>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қоғамдық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және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мәдени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тектестіктері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06B4D">
        <w:rPr>
          <w:rFonts w:ascii="Times New Roman" w:hAnsi="Times New Roman" w:cs="Times New Roman"/>
          <w:sz w:val="28"/>
          <w:szCs w:val="28"/>
          <w:lang w:val="ru-RU"/>
        </w:rPr>
        <w:t>болады</w:t>
      </w:r>
      <w:proofErr w:type="spellEnd"/>
      <w:r w:rsidR="00F06B4D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Сондықтан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да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қазіргі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қарқынға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ілесудің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жаңаша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жолдары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қарастырылып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өзгерістер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нәтижесіне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еніп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бәсекеге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қабілеттілігін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таныту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10B92">
        <w:rPr>
          <w:rFonts w:ascii="Times New Roman" w:hAnsi="Times New Roman" w:cs="Times New Roman"/>
          <w:sz w:val="28"/>
          <w:szCs w:val="28"/>
          <w:lang w:val="ru-RU"/>
        </w:rPr>
        <w:t>көзделуде</w:t>
      </w:r>
      <w:proofErr w:type="spellEnd"/>
      <w:r w:rsidR="00F10B9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Модельдің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заман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ағымына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сәйкес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жаңару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кезеңдері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жиілеген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сайын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креативті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ойлармен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алмасып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4732B">
        <w:rPr>
          <w:rFonts w:ascii="Times New Roman" w:hAnsi="Times New Roman" w:cs="Times New Roman"/>
          <w:sz w:val="28"/>
          <w:szCs w:val="28"/>
          <w:lang w:val="ru-RU"/>
        </w:rPr>
        <w:t>оның</w:t>
      </w:r>
      <w:proofErr w:type="spellEnd"/>
      <w:r w:rsidR="00C4732B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05734333" w14:textId="5DCA2F03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құндылығы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07A7E93" w14:textId="0E568B02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қажеттілігі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291F86EC" w14:textId="02B946BF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сұранысы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18DBBA6C" w14:textId="3136D9E3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14:paraId="2051AEF6" w14:textId="4AF79B28" w:rsidR="00C4732B" w:rsidRDefault="00C4732B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–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әлеуметтік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мұқтаждығы,тағы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критерийлері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де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өзгеріп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толықтырулармен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мазмұндасып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отырады</w:t>
      </w:r>
      <w:proofErr w:type="spellEnd"/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Салыстырмалы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түрде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3B696E">
        <w:rPr>
          <w:rFonts w:ascii="Times New Roman" w:hAnsi="Times New Roman" w:cs="Times New Roman"/>
          <w:sz w:val="28"/>
          <w:szCs w:val="28"/>
          <w:lang w:val="ru-RU"/>
        </w:rPr>
        <w:t>қарағанда</w:t>
      </w:r>
      <w:proofErr w:type="spellEnd"/>
      <w:r w:rsidR="003B696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болжам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әрекеттердің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расталуы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басқаша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оңтайландырылудың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талабы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туғандығын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E10CD4">
        <w:rPr>
          <w:rFonts w:ascii="Times New Roman" w:hAnsi="Times New Roman" w:cs="Times New Roman"/>
          <w:sz w:val="28"/>
          <w:szCs w:val="28"/>
          <w:lang w:val="ru-RU"/>
        </w:rPr>
        <w:t>растайды</w:t>
      </w:r>
      <w:proofErr w:type="spellEnd"/>
      <w:r w:rsidR="00E10CD4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18081A8F" w14:textId="77777777" w:rsidR="004A1BD8" w:rsidRDefault="004A1BD8" w:rsidP="005C6141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0857F6" w14:textId="53BAD9DA" w:rsidR="004A1BD8" w:rsidRPr="004A1BD8" w:rsidRDefault="004A1BD8" w:rsidP="004A1BD8">
      <w:pPr>
        <w:ind w:firstLine="720"/>
        <w:jc w:val="right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Дәріскер</w:t>
      </w:r>
      <w:proofErr w:type="spellEnd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="00086C37" w:rsidRPr="00086C3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086C37" w:rsidRPr="0056525E">
        <w:rPr>
          <w:rFonts w:ascii="Times New Roman" w:hAnsi="Times New Roman" w:cs="Times New Roman"/>
          <w:b/>
          <w:sz w:val="28"/>
          <w:szCs w:val="28"/>
        </w:rPr>
        <w:t>ф.ғ.к</w:t>
      </w:r>
      <w:proofErr w:type="spellEnd"/>
      <w:r w:rsidR="00086C37" w:rsidRPr="0056525E">
        <w:rPr>
          <w:rFonts w:ascii="Times New Roman" w:hAnsi="Times New Roman" w:cs="Times New Roman"/>
          <w:b/>
          <w:sz w:val="28"/>
          <w:szCs w:val="28"/>
        </w:rPr>
        <w:t>.</w:t>
      </w:r>
      <w:r w:rsidR="00086C37" w:rsidRPr="00BF7DFF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086C3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Молдахан</w:t>
      </w:r>
      <w:proofErr w:type="spellEnd"/>
      <w:proofErr w:type="gramEnd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4A1BD8">
        <w:rPr>
          <w:rFonts w:ascii="Times New Roman" w:hAnsi="Times New Roman" w:cs="Times New Roman"/>
          <w:b/>
          <w:sz w:val="28"/>
          <w:szCs w:val="28"/>
          <w:lang w:val="ru-RU"/>
        </w:rPr>
        <w:t>Абдраев</w:t>
      </w:r>
      <w:proofErr w:type="spellEnd"/>
    </w:p>
    <w:sectPr w:rsidR="004A1BD8" w:rsidRPr="004A1B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8B9"/>
    <w:rsid w:val="00086C37"/>
    <w:rsid w:val="002844E2"/>
    <w:rsid w:val="003B696E"/>
    <w:rsid w:val="00441A46"/>
    <w:rsid w:val="004A1BD8"/>
    <w:rsid w:val="005C6141"/>
    <w:rsid w:val="00623E05"/>
    <w:rsid w:val="006A2B7B"/>
    <w:rsid w:val="0083362D"/>
    <w:rsid w:val="0088110A"/>
    <w:rsid w:val="008C3B7A"/>
    <w:rsid w:val="00997A07"/>
    <w:rsid w:val="00C24393"/>
    <w:rsid w:val="00C4732B"/>
    <w:rsid w:val="00C7241B"/>
    <w:rsid w:val="00DA084D"/>
    <w:rsid w:val="00E10CD4"/>
    <w:rsid w:val="00EA08B9"/>
    <w:rsid w:val="00F06B4D"/>
    <w:rsid w:val="00F10B92"/>
    <w:rsid w:val="00F67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3CD7A"/>
  <w15:chartTrackingRefBased/>
  <w15:docId w15:val="{621BCB49-4AF1-466A-945B-BCE002A49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243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Moldahan1960@outlook.com</dc:creator>
  <cp:keywords/>
  <dc:description/>
  <cp:lastModifiedBy>Moldahan1960@outlook.com</cp:lastModifiedBy>
  <cp:revision>19</cp:revision>
  <dcterms:created xsi:type="dcterms:W3CDTF">2024-01-22T06:23:00Z</dcterms:created>
  <dcterms:modified xsi:type="dcterms:W3CDTF">2024-05-02T06:43:00Z</dcterms:modified>
</cp:coreProperties>
</file>